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Федерация профсоюзов Беларуси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Arial" w:hAnsi="Arial" w:cs="Arial"/>
          <w:color w:val="111111"/>
        </w:rPr>
        <w:t>г.Минск</w:t>
      </w:r>
      <w:proofErr w:type="spellEnd"/>
      <w:r>
        <w:rPr>
          <w:rFonts w:ascii="Arial" w:hAnsi="Arial" w:cs="Arial"/>
          <w:color w:val="111111"/>
        </w:rPr>
        <w:t>, проспект Победителей, 21, 220126</w:t>
      </w:r>
      <w:r>
        <w:rPr>
          <w:rFonts w:ascii="Arial" w:hAnsi="Arial" w:cs="Arial"/>
          <w:color w:val="111111"/>
        </w:rPr>
        <w:br/>
        <w:t>e-</w:t>
      </w:r>
      <w:proofErr w:type="spellStart"/>
      <w:r>
        <w:rPr>
          <w:rFonts w:ascii="Arial" w:hAnsi="Arial" w:cs="Arial"/>
          <w:color w:val="111111"/>
        </w:rPr>
        <w:t>mail</w:t>
      </w:r>
      <w:proofErr w:type="spellEnd"/>
      <w:r>
        <w:rPr>
          <w:rFonts w:ascii="Arial" w:hAnsi="Arial" w:cs="Arial"/>
          <w:color w:val="111111"/>
        </w:rPr>
        <w:t>: </w:t>
      </w:r>
      <w:hyperlink r:id="rId4" w:history="1">
        <w:r>
          <w:rPr>
            <w:rStyle w:val="a5"/>
            <w:rFonts w:ascii="Arial" w:hAnsi="Arial" w:cs="Arial"/>
            <w:color w:val="0057DA"/>
          </w:rPr>
          <w:t>contact@fpb.by</w:t>
        </w:r>
      </w:hyperlink>
      <w:r>
        <w:rPr>
          <w:rFonts w:ascii="Arial" w:hAnsi="Arial" w:cs="Arial"/>
          <w:color w:val="111111"/>
        </w:rPr>
        <w:t>, сайт </w:t>
      </w:r>
      <w:hyperlink r:id="rId5" w:history="1">
        <w:r>
          <w:rPr>
            <w:rStyle w:val="a5"/>
            <w:rFonts w:ascii="Arial" w:hAnsi="Arial" w:cs="Arial"/>
            <w:color w:val="0057DA"/>
          </w:rPr>
          <w:t>www.lPROF.BY</w:t>
        </w:r>
      </w:hyperlink>
      <w:r>
        <w:rPr>
          <w:rFonts w:ascii="Arial" w:hAnsi="Arial" w:cs="Arial"/>
          <w:color w:val="111111"/>
        </w:rPr>
        <w:br/>
        <w:t>Председатель </w:t>
      </w:r>
      <w:r>
        <w:rPr>
          <w:rFonts w:ascii="Arial" w:hAnsi="Arial" w:cs="Arial"/>
          <w:color w:val="111111"/>
          <w:u w:val="single"/>
        </w:rPr>
        <w:t>Сенько Юрий Алексеевич</w:t>
      </w:r>
      <w:r>
        <w:rPr>
          <w:rFonts w:ascii="Arial" w:hAnsi="Arial" w:cs="Arial"/>
          <w:color w:val="111111"/>
        </w:rPr>
        <w:br/>
        <w:t>Приемная 8-017-2639031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юридическая консультация 8-017-3739462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Гродненское областное объединение профсоюзов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 xml:space="preserve">г. Гродно, ул. Советская, 4, 230023, тел. (8-0152) 62 44 </w:t>
      </w:r>
      <w:proofErr w:type="gramStart"/>
      <w:r>
        <w:rPr>
          <w:rFonts w:ascii="Arial" w:hAnsi="Arial" w:cs="Arial"/>
          <w:color w:val="111111"/>
        </w:rPr>
        <w:t>58,</w:t>
      </w:r>
      <w:r>
        <w:rPr>
          <w:rFonts w:ascii="Arial" w:hAnsi="Arial" w:cs="Arial"/>
          <w:color w:val="111111"/>
        </w:rPr>
        <w:br/>
        <w:t>факс</w:t>
      </w:r>
      <w:proofErr w:type="gramEnd"/>
      <w:r>
        <w:rPr>
          <w:rFonts w:ascii="Arial" w:hAnsi="Arial" w:cs="Arial"/>
          <w:color w:val="111111"/>
        </w:rPr>
        <w:t>. (8-0152) 62 44 52</w:t>
      </w:r>
      <w:r>
        <w:rPr>
          <w:rFonts w:ascii="Arial" w:hAnsi="Arial" w:cs="Arial"/>
          <w:color w:val="111111"/>
        </w:rPr>
        <w:br/>
        <w:t>e-</w:t>
      </w:r>
      <w:proofErr w:type="spellStart"/>
      <w:r>
        <w:rPr>
          <w:rFonts w:ascii="Arial" w:hAnsi="Arial" w:cs="Arial"/>
          <w:color w:val="111111"/>
        </w:rPr>
        <w:t>mail</w:t>
      </w:r>
      <w:proofErr w:type="spellEnd"/>
      <w:r>
        <w:rPr>
          <w:rFonts w:ascii="Arial" w:hAnsi="Arial" w:cs="Arial"/>
          <w:color w:val="111111"/>
        </w:rPr>
        <w:t>: </w:t>
      </w:r>
      <w:hyperlink r:id="rId6" w:history="1">
        <w:r>
          <w:rPr>
            <w:rStyle w:val="a5"/>
            <w:rFonts w:ascii="Arial" w:hAnsi="Arial" w:cs="Arial"/>
            <w:color w:val="0057DA"/>
          </w:rPr>
          <w:t>grodno@fpb.by</w:t>
        </w:r>
      </w:hyperlink>
      <w:r>
        <w:rPr>
          <w:rFonts w:ascii="Arial" w:hAnsi="Arial" w:cs="Arial"/>
          <w:color w:val="111111"/>
        </w:rPr>
        <w:t>; сайт </w:t>
      </w:r>
      <w:hyperlink r:id="rId7" w:history="1">
        <w:r>
          <w:rPr>
            <w:rStyle w:val="a5"/>
            <w:rFonts w:ascii="Arial" w:hAnsi="Arial" w:cs="Arial"/>
            <w:color w:val="0057DA"/>
          </w:rPr>
          <w:t>www.grodno.lprof.by</w:t>
        </w:r>
      </w:hyperlink>
      <w:r>
        <w:rPr>
          <w:rFonts w:ascii="Arial" w:hAnsi="Arial" w:cs="Arial"/>
          <w:color w:val="111111"/>
        </w:rPr>
        <w:br/>
        <w:t>Председатель </w:t>
      </w:r>
      <w:proofErr w:type="spellStart"/>
      <w:r>
        <w:rPr>
          <w:rFonts w:ascii="Arial" w:hAnsi="Arial" w:cs="Arial"/>
          <w:color w:val="111111"/>
          <w:u w:val="single"/>
        </w:rPr>
        <w:t>Лискович</w:t>
      </w:r>
      <w:proofErr w:type="spellEnd"/>
      <w:r>
        <w:rPr>
          <w:rFonts w:ascii="Arial" w:hAnsi="Arial" w:cs="Arial"/>
          <w:color w:val="111111"/>
          <w:u w:val="single"/>
        </w:rPr>
        <w:t xml:space="preserve"> Виктор Андреевич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Заместитель председателя </w:t>
      </w:r>
      <w:proofErr w:type="spellStart"/>
      <w:r>
        <w:rPr>
          <w:rFonts w:ascii="Arial" w:hAnsi="Arial" w:cs="Arial"/>
          <w:color w:val="111111"/>
          <w:u w:val="single"/>
        </w:rPr>
        <w:t>Степуро</w:t>
      </w:r>
      <w:proofErr w:type="spellEnd"/>
      <w:r>
        <w:rPr>
          <w:rFonts w:ascii="Arial" w:hAnsi="Arial" w:cs="Arial"/>
          <w:color w:val="111111"/>
          <w:u w:val="single"/>
        </w:rPr>
        <w:t xml:space="preserve"> Надежда Александровна</w:t>
      </w:r>
      <w:r>
        <w:rPr>
          <w:rFonts w:ascii="Arial" w:hAnsi="Arial" w:cs="Arial"/>
          <w:color w:val="111111"/>
        </w:rPr>
        <w:t> (8-0152) 62 44 59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Белорусский профессиональный союз работников образования и науки</w:t>
      </w:r>
      <w:r>
        <w:rPr>
          <w:rFonts w:ascii="Arial" w:hAnsi="Arial" w:cs="Arial"/>
          <w:color w:val="111111"/>
        </w:rPr>
        <w:br/>
        <w:t>220126, г. Минск, пр-т Победителей, 21, Тел./факс (017) 374-81-39</w:t>
      </w:r>
      <w:r>
        <w:rPr>
          <w:rFonts w:ascii="Arial" w:hAnsi="Arial" w:cs="Arial"/>
          <w:color w:val="111111"/>
        </w:rPr>
        <w:br/>
        <w:t>e-</w:t>
      </w:r>
      <w:proofErr w:type="spellStart"/>
      <w:r>
        <w:rPr>
          <w:rFonts w:ascii="Arial" w:hAnsi="Arial" w:cs="Arial"/>
          <w:color w:val="111111"/>
        </w:rPr>
        <w:t>mail</w:t>
      </w:r>
      <w:proofErr w:type="spellEnd"/>
      <w:r>
        <w:rPr>
          <w:rFonts w:ascii="Arial" w:hAnsi="Arial" w:cs="Arial"/>
          <w:color w:val="111111"/>
        </w:rPr>
        <w:t>: </w:t>
      </w:r>
      <w:hyperlink r:id="rId8" w:history="1">
        <w:r>
          <w:rPr>
            <w:rStyle w:val="a5"/>
            <w:rFonts w:ascii="Arial" w:hAnsi="Arial" w:cs="Arial"/>
            <w:color w:val="0057DA"/>
          </w:rPr>
          <w:t>wr@belestu.by</w:t>
        </w:r>
      </w:hyperlink>
      <w:r>
        <w:rPr>
          <w:rFonts w:ascii="Arial" w:hAnsi="Arial" w:cs="Arial"/>
          <w:color w:val="111111"/>
        </w:rPr>
        <w:t>; сайт </w:t>
      </w:r>
      <w:hyperlink r:id="rId9" w:history="1">
        <w:r>
          <w:rPr>
            <w:rStyle w:val="a5"/>
            <w:rFonts w:ascii="Arial" w:hAnsi="Arial" w:cs="Arial"/>
            <w:color w:val="0057DA"/>
          </w:rPr>
          <w:t>www.estu.lprof.by</w:t>
        </w:r>
      </w:hyperlink>
      <w:r>
        <w:rPr>
          <w:rFonts w:ascii="Arial" w:hAnsi="Arial" w:cs="Arial"/>
          <w:color w:val="111111"/>
        </w:rPr>
        <w:t>;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Председатель </w:t>
      </w:r>
      <w:r>
        <w:rPr>
          <w:rFonts w:ascii="Arial" w:hAnsi="Arial" w:cs="Arial"/>
          <w:color w:val="111111"/>
          <w:u w:val="single"/>
        </w:rPr>
        <w:t>Якубович Татьяна Романовна</w:t>
      </w:r>
      <w:r>
        <w:rPr>
          <w:rFonts w:ascii="Arial" w:hAnsi="Arial" w:cs="Arial"/>
          <w:color w:val="111111"/>
        </w:rPr>
        <w:t> 8-017-374-81-39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Гродненская областная организация Белорусского профессионального</w:t>
      </w:r>
      <w:r>
        <w:rPr>
          <w:rFonts w:ascii="Arial" w:hAnsi="Arial" w:cs="Arial"/>
          <w:b/>
          <w:bCs/>
          <w:color w:val="111111"/>
        </w:rPr>
        <w:br/>
      </w:r>
      <w:r>
        <w:rPr>
          <w:rStyle w:val="a4"/>
          <w:rFonts w:ascii="Arial" w:hAnsi="Arial" w:cs="Arial"/>
          <w:color w:val="111111"/>
        </w:rPr>
        <w:t>союза работников образования и науки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г. Гродно, ул.Советская,4, 230023.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e-</w:t>
      </w:r>
      <w:proofErr w:type="spellStart"/>
      <w:r>
        <w:rPr>
          <w:rFonts w:ascii="Arial" w:hAnsi="Arial" w:cs="Arial"/>
          <w:color w:val="111111"/>
        </w:rPr>
        <w:t>mail</w:t>
      </w:r>
      <w:proofErr w:type="spellEnd"/>
      <w:r>
        <w:rPr>
          <w:rFonts w:ascii="Arial" w:hAnsi="Arial" w:cs="Arial"/>
          <w:color w:val="111111"/>
        </w:rPr>
        <w:t>: </w:t>
      </w:r>
      <w:hyperlink r:id="rId10" w:history="1">
        <w:r>
          <w:rPr>
            <w:rStyle w:val="a5"/>
            <w:rFonts w:ascii="Arial" w:hAnsi="Arial" w:cs="Arial"/>
            <w:color w:val="0057DA"/>
          </w:rPr>
          <w:t>grodno_edu@mail.ru</w:t>
        </w:r>
      </w:hyperlink>
      <w:r>
        <w:rPr>
          <w:rFonts w:ascii="Arial" w:hAnsi="Arial" w:cs="Arial"/>
          <w:color w:val="111111"/>
        </w:rPr>
        <w:t>, сайт: </w:t>
      </w:r>
      <w:hyperlink r:id="rId11" w:history="1">
        <w:r>
          <w:rPr>
            <w:rStyle w:val="a5"/>
            <w:rFonts w:ascii="Arial" w:hAnsi="Arial" w:cs="Arial"/>
            <w:color w:val="0057DA"/>
          </w:rPr>
          <w:t>www.profobr-grodno.by</w:t>
        </w:r>
      </w:hyperlink>
      <w:r>
        <w:rPr>
          <w:rFonts w:ascii="Arial" w:hAnsi="Arial" w:cs="Arial"/>
          <w:color w:val="111111"/>
        </w:rPr>
        <w:br/>
        <w:t>Председатель </w:t>
      </w:r>
      <w:r>
        <w:rPr>
          <w:rFonts w:ascii="Arial" w:hAnsi="Arial" w:cs="Arial"/>
          <w:color w:val="111111"/>
          <w:u w:val="single"/>
        </w:rPr>
        <w:t xml:space="preserve">Шпак </w:t>
      </w:r>
      <w:proofErr w:type="spellStart"/>
      <w:r>
        <w:rPr>
          <w:rFonts w:ascii="Arial" w:hAnsi="Arial" w:cs="Arial"/>
          <w:color w:val="111111"/>
          <w:u w:val="single"/>
        </w:rPr>
        <w:t>Л</w:t>
      </w:r>
      <w:r>
        <w:rPr>
          <w:rFonts w:ascii="Arial" w:hAnsi="Arial" w:cs="Arial"/>
          <w:color w:val="111111"/>
          <w:u w:val="single"/>
        </w:rPr>
        <w:t>ела</w:t>
      </w:r>
      <w:proofErr w:type="spellEnd"/>
      <w:r>
        <w:rPr>
          <w:rFonts w:ascii="Arial" w:hAnsi="Arial" w:cs="Arial"/>
          <w:color w:val="111111"/>
          <w:u w:val="single"/>
        </w:rPr>
        <w:t xml:space="preserve"> </w:t>
      </w:r>
      <w:proofErr w:type="spellStart"/>
      <w:r>
        <w:rPr>
          <w:rFonts w:ascii="Arial" w:hAnsi="Arial" w:cs="Arial"/>
          <w:color w:val="111111"/>
          <w:u w:val="single"/>
        </w:rPr>
        <w:t>Отаровна</w:t>
      </w:r>
      <w:proofErr w:type="spellEnd"/>
      <w:r>
        <w:rPr>
          <w:rFonts w:ascii="Arial" w:hAnsi="Arial" w:cs="Arial"/>
          <w:color w:val="111111"/>
        </w:rPr>
        <w:t> 8-0152 -62-51-</w:t>
      </w:r>
      <w:proofErr w:type="gramStart"/>
      <w:r>
        <w:rPr>
          <w:rFonts w:ascii="Arial" w:hAnsi="Arial" w:cs="Arial"/>
          <w:color w:val="111111"/>
        </w:rPr>
        <w:t>14,</w:t>
      </w:r>
      <w:r>
        <w:rPr>
          <w:rFonts w:ascii="Arial" w:hAnsi="Arial" w:cs="Arial"/>
          <w:color w:val="111111"/>
        </w:rPr>
        <w:br/>
        <w:t>главный</w:t>
      </w:r>
      <w:proofErr w:type="gramEnd"/>
      <w:r>
        <w:rPr>
          <w:rFonts w:ascii="Arial" w:hAnsi="Arial" w:cs="Arial"/>
          <w:color w:val="111111"/>
        </w:rPr>
        <w:t xml:space="preserve"> правовой инспектор труда Грецкая Наталья Валерьевна</w:t>
      </w:r>
      <w:r>
        <w:rPr>
          <w:rFonts w:ascii="Arial" w:hAnsi="Arial" w:cs="Arial"/>
          <w:color w:val="111111"/>
        </w:rPr>
        <w:br/>
        <w:t>8-0152.62-51-17,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 xml:space="preserve">главный технический инспектор </w:t>
      </w:r>
      <w:proofErr w:type="gramStart"/>
      <w:r>
        <w:rPr>
          <w:rFonts w:ascii="Arial" w:hAnsi="Arial" w:cs="Arial"/>
          <w:color w:val="111111"/>
        </w:rPr>
        <w:t>труда,</w:t>
      </w:r>
      <w:r>
        <w:rPr>
          <w:rFonts w:ascii="Arial" w:hAnsi="Arial" w:cs="Arial"/>
          <w:color w:val="111111"/>
        </w:rPr>
        <w:br/>
        <w:t>заведующий</w:t>
      </w:r>
      <w:proofErr w:type="gramEnd"/>
      <w:r>
        <w:rPr>
          <w:rFonts w:ascii="Arial" w:hAnsi="Arial" w:cs="Arial"/>
          <w:color w:val="111111"/>
        </w:rPr>
        <w:t xml:space="preserve"> социально-экономическим отделом</w:t>
      </w:r>
      <w:r>
        <w:rPr>
          <w:rFonts w:ascii="Arial" w:hAnsi="Arial" w:cs="Arial"/>
          <w:color w:val="111111"/>
        </w:rPr>
        <w:br/>
      </w:r>
      <w:proofErr w:type="spellStart"/>
      <w:r>
        <w:rPr>
          <w:rFonts w:ascii="Arial" w:hAnsi="Arial" w:cs="Arial"/>
          <w:color w:val="111111"/>
        </w:rPr>
        <w:t>Венцкович</w:t>
      </w:r>
      <w:proofErr w:type="spellEnd"/>
      <w:r>
        <w:rPr>
          <w:rFonts w:ascii="Arial" w:hAnsi="Arial" w:cs="Arial"/>
          <w:color w:val="111111"/>
        </w:rPr>
        <w:t xml:space="preserve"> Елена Антоновна</w:t>
      </w:r>
    </w:p>
    <w:p w:rsidR="004734C2" w:rsidRDefault="004734C2" w:rsidP="004734C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111111"/>
        </w:rPr>
        <w:t>8-0152-51-16</w:t>
      </w:r>
    </w:p>
    <w:p w:rsidR="00154FDE" w:rsidRDefault="00154FDE"/>
    <w:p w:rsidR="004734C2" w:rsidRPr="004734C2" w:rsidRDefault="004734C2" w:rsidP="004734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Белорусский профессиональный союз работников образования и науки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220126, г. Минск, пр-т Победителей, 21, Тел./факс (017) 374-81-39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e-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mail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 </w:t>
      </w:r>
      <w:hyperlink r:id="rId12" w:history="1">
        <w:r w:rsidRPr="004734C2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wr@belestu.by</w:t>
        </w:r>
      </w:hyperlink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 сайт </w:t>
      </w:r>
      <w:hyperlink r:id="rId13" w:history="1">
        <w:r w:rsidRPr="004734C2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www.estu.lprof.by</w:t>
        </w:r>
      </w:hyperlink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8-017-374-81-39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Якубович Татьяна Романовна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председатель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8-017- 357-89-56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Ильина Валентина Алексеевна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заместитель председателя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8-017-348-26-47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Василевич Оксана Владимировна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заместитель председателя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8-017- 375-42-74 – 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Бунчукова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Елена Ивановна, главный бухгалтер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8-017- 270-04-53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Вербило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Елена Владимировна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заведующий отделом социально-экономической работы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8-017-375-81-34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Дудко Ольга Анатольевна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заведующий отделом организационной работы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8-017-324-81-22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Лесун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Марина Леонидовна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технический инспектор труда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8-017-243-61-18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Манюк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Лариса Васильевна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правовой инспектор труда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8-017-374-80-58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Павловская Дарья Олеговна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специалист пресс-службы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8-017-374-81-39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Карпович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Наталья Анатольевна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специалист отдела организационной работы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8-017-374-80-58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Каменко Наталья Леонидовна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специалист международной и                                          культурно-массовой работы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8-017-343-05-36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Рубаник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Татьяна Михайловна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заведующий отделом по работе с учреждениями высшего образования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8-017- 375-46-11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Латушкова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Инна Александровна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специалист отдела по работе с учреждениями высшего образования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8-017-375-46-11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Мурашова Инна Николаевна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специалист отдела по работе с учреждениями высшего образования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Гродненская областная организация Профсоюза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г. Гродно, ул.Советская,4, 230023.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Сайт: </w:t>
      </w:r>
      <w:hyperlink r:id="rId14" w:history="1">
        <w:r w:rsidRPr="004734C2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www.profobr-grodno.by</w:t>
        </w:r>
      </w:hyperlink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e-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mail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 </w:t>
      </w:r>
      <w:hyperlink r:id="rId15" w:history="1">
        <w:r w:rsidRPr="004734C2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grodno_edu@mail.ru</w:t>
        </w:r>
      </w:hyperlink>
    </w:p>
    <w:p w:rsidR="004734C2" w:rsidRPr="004734C2" w:rsidRDefault="004734C2" w:rsidP="004734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8-0152 -62-51-14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Шпак 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Лела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Отаровна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председатель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8-0152 -62-51-17 – </w:t>
      </w:r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Грецкая Наталья Валерьевна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правовой инспектор труда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8-0152 -62-51-16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Венцкович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Елена Антоновна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технический инспектор труда(0,5), заведующий социально-экономическим отделом (0,5)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8-0152 -62-51-19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Сидляревич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Людмила Станиславовна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бухгалтер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8-0152 -62-51-16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Абрикосова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Тереса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Бенедиктовна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заведующий отделом организационной работы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8-0152 -62-51-18 –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Матько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Ольга Ивановна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специалист, </w:t>
      </w: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Прибыловская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Дарья Витальевна</w:t>
      </w:r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главный специалист по информационной работе (0,5)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Наруш</w:t>
      </w:r>
      <w:proofErr w:type="spellEnd"/>
      <w:r w:rsidRPr="004734C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Николай Георгиевич, водитель автомобиля</w:t>
      </w:r>
    </w:p>
    <w:p w:rsidR="004734C2" w:rsidRDefault="004734C2"/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Кореличское</w:t>
      </w:r>
      <w:proofErr w:type="spellEnd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районное объединение организаций профсоюзов  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г.п.Кореличи</w:t>
      </w:r>
      <w:proofErr w:type="spellEnd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, пл.17Сентября, 9, каб.47.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E-</w:t>
      </w:r>
      <w:proofErr w:type="spellStart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mail</w:t>
      </w:r>
      <w:proofErr w:type="spellEnd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 </w:t>
      </w:r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>korelichi@fbp.by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7-11-20 – Высоцкая Наталья Николаевна, председатель</w:t>
      </w:r>
    </w:p>
    <w:p w:rsidR="004734C2" w:rsidRDefault="004734C2"/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Кореличский</w:t>
      </w:r>
      <w:proofErr w:type="spellEnd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РК профсоюза </w:t>
      </w:r>
      <w:proofErr w:type="spellStart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РОиН</w:t>
      </w:r>
      <w:proofErr w:type="spellEnd"/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г.п.Кореличи</w:t>
      </w:r>
      <w:proofErr w:type="spellEnd"/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пл.17Сентября, 9.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E-</w:t>
      </w:r>
      <w:proofErr w:type="spellStart"/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mail</w:t>
      </w:r>
      <w:proofErr w:type="spellEnd"/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hyperlink r:id="rId16" w:history="1">
        <w:r w:rsidRPr="004734C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korelprof@tut.by</w:t>
        </w:r>
      </w:hyperlink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            </w:t>
      </w:r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>https://korelprof.blogspot.com/</w:t>
      </w:r>
    </w:p>
    <w:p w:rsidR="004734C2" w:rsidRPr="004734C2" w:rsidRDefault="004734C2" w:rsidP="004734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2-21-25 – </w:t>
      </w:r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Кучко Ирина Сергеевна, председатель РК</w:t>
      </w:r>
    </w:p>
    <w:p w:rsidR="004734C2" w:rsidRDefault="004734C2" w:rsidP="004734C2">
      <w:pPr>
        <w:shd w:val="clear" w:color="auto" w:fill="FFFFFF"/>
        <w:spacing w:before="150" w:after="180" w:line="240" w:lineRule="auto"/>
      </w:pPr>
      <w:r w:rsidRPr="004734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2-21-25 – </w:t>
      </w:r>
      <w:proofErr w:type="spellStart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Онуприенко</w:t>
      </w:r>
      <w:proofErr w:type="spellEnd"/>
      <w:r w:rsidRPr="004734C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Лидия Ильинична, главный бухгалтер.</w:t>
      </w:r>
      <w:bookmarkStart w:id="0" w:name="_GoBack"/>
      <w:bookmarkEnd w:id="0"/>
    </w:p>
    <w:sectPr w:rsidR="0047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C2"/>
    <w:rsid w:val="00154FDE"/>
    <w:rsid w:val="004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63E8-CE73-4C98-8BBB-7E5F8E2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4C2"/>
    <w:rPr>
      <w:b/>
      <w:bCs/>
    </w:rPr>
  </w:style>
  <w:style w:type="character" w:styleId="a5">
    <w:name w:val="Hyperlink"/>
    <w:basedOn w:val="a0"/>
    <w:uiPriority w:val="99"/>
    <w:semiHidden/>
    <w:unhideWhenUsed/>
    <w:rsid w:val="00473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@belestu.by" TargetMode="External"/><Relationship Id="rId13" Type="http://schemas.openxmlformats.org/officeDocument/2006/relationships/hyperlink" Target="http://www.estu.lprof.b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rodno.lprof.by/" TargetMode="External"/><Relationship Id="rId12" Type="http://schemas.openxmlformats.org/officeDocument/2006/relationships/hyperlink" Target="mailto:wr@belestu.b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relprof@tut.by" TargetMode="External"/><Relationship Id="rId1" Type="http://schemas.openxmlformats.org/officeDocument/2006/relationships/styles" Target="styles.xml"/><Relationship Id="rId6" Type="http://schemas.openxmlformats.org/officeDocument/2006/relationships/hyperlink" Target="mailto:grodno@fpb.by" TargetMode="External"/><Relationship Id="rId11" Type="http://schemas.openxmlformats.org/officeDocument/2006/relationships/hyperlink" Target="http://www.profobr-grodno.by/" TargetMode="External"/><Relationship Id="rId5" Type="http://schemas.openxmlformats.org/officeDocument/2006/relationships/hyperlink" Target="http://www.lprof.by/" TargetMode="External"/><Relationship Id="rId15" Type="http://schemas.openxmlformats.org/officeDocument/2006/relationships/hyperlink" Target="mailto:grodno_edu@mail.ru" TargetMode="External"/><Relationship Id="rId10" Type="http://schemas.openxmlformats.org/officeDocument/2006/relationships/hyperlink" Target="mailto:grodno_edu@mail.ru" TargetMode="External"/><Relationship Id="rId4" Type="http://schemas.openxmlformats.org/officeDocument/2006/relationships/hyperlink" Target="mailto:contact@fpb.by" TargetMode="External"/><Relationship Id="rId9" Type="http://schemas.openxmlformats.org/officeDocument/2006/relationships/hyperlink" Target="http://www.estu.lprof.by/" TargetMode="External"/><Relationship Id="rId14" Type="http://schemas.openxmlformats.org/officeDocument/2006/relationships/hyperlink" Target="http://www.profobr-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2024-04-22T04:57:00Z</dcterms:created>
  <dcterms:modified xsi:type="dcterms:W3CDTF">2024-04-22T04:59:00Z</dcterms:modified>
</cp:coreProperties>
</file>