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0B" w:rsidRDefault="00A03EDC" w:rsidP="00DD720B">
      <w:pPr>
        <w:jc w:val="both"/>
        <w:rPr>
          <w:rFonts w:ascii="Times New Roman" w:hAnsi="Times New Roman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5937250" cy="1276350"/>
                <wp:effectExtent l="0" t="0" r="4318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7250" cy="1276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EDC" w:rsidRDefault="00A03EDC" w:rsidP="00A03EDC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 какого возраста</w:t>
                            </w:r>
                          </w:p>
                          <w:p w:rsidR="00A03EDC" w:rsidRDefault="00A03EDC" w:rsidP="00A03EDC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нужно приобщать ребёнка к музыке?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A03EDC" w:rsidRDefault="00A03EDC" w:rsidP="00A03EDC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 какого возраста</w:t>
                      </w:r>
                    </w:p>
                    <w:p w:rsidR="00A03EDC" w:rsidRDefault="00A03EDC" w:rsidP="00A03EDC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нужно приобщать ребёнка к музыке?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720B" w:rsidRPr="002211A0" w:rsidRDefault="00DD720B" w:rsidP="00DD720B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Многочисленные исследования ученых, изучающих психологию, подтверждают, что психологические основы обучения закладываются с рождения и закрепляются уже к трехлетнему возрасту. Отсюда вывод: не упускать время от самого рождения и развивать музыкальные способности, не забывая об общем развитии ребенка. </w:t>
      </w:r>
    </w:p>
    <w:p w:rsidR="00DD720B" w:rsidRPr="002211A0" w:rsidRDefault="00DD720B" w:rsidP="00DD720B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Музыкальные способности детей проявляются у каждого по-разному. У некоторых уже на первом году жизни ярко выражены–ладовое чувство, музыкально-слуховые представления и чувство ритма, это свидетельствует о музыкальности; у других детей - позже, труднее. </w:t>
      </w:r>
    </w:p>
    <w:p w:rsidR="00DD720B" w:rsidRPr="002211A0" w:rsidRDefault="00DD720B" w:rsidP="00DD720B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Раннее проявление музыкальных способностей наблюдается у детей, получающих достаточно богатые музыкальные впечатления. Отсутствие полноценных музыкальных впечатлений в детстве с трудом восполнимо впоследствии. </w:t>
      </w:r>
    </w:p>
    <w:p w:rsidR="00DD720B" w:rsidRPr="002211A0" w:rsidRDefault="00DD720B" w:rsidP="00DD720B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Раннее музыкальное развитие детей, как и развитие речи ребенка, немыслимо без активного участия родителей. </w:t>
      </w:r>
    </w:p>
    <w:p w:rsidR="00DD720B" w:rsidRPr="002211A0" w:rsidRDefault="00DD720B" w:rsidP="00DD720B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Семья является первой и наиболее значимой ступенькой для вхождения маленького человека в мир музыки. Важно, чтобы уже в первые годы жизни рядом с ребенком оказался взрослый, который смог бы раскрыть перед ним красоту музыки, дать возможность ее прочувствовать. </w:t>
      </w:r>
    </w:p>
    <w:p w:rsidR="00DD720B" w:rsidRPr="002211A0" w:rsidRDefault="00DD720B" w:rsidP="00DD720B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Для малыша полезно слушать музыку не только в записи, хорошо, когда мама сама поет ему песни. Для ребенка очень важен ваш «живой» голос. Поэтому ни с чем несравнимое благоприятное воздействие оказывает на малыша пение колыбельных: они успокаивают его, приводят в равновесие, создают комфортный эмоциональный фон.</w:t>
      </w:r>
    </w:p>
    <w:p w:rsidR="00DD720B" w:rsidRPr="002211A0" w:rsidRDefault="00DD720B" w:rsidP="00DD720B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Прогуливаясь по улице, наблюдая за окружающим миром, напевайте малышу несложные песенки («Кошка», «Собака», «Бобик», «Птичка» и т.п.) Попросите его выполнить звукоподражание (как лает собачка?), имитацию движений (как птички машут крыльями, клюют зёрнышки?) и т.п. </w:t>
      </w:r>
    </w:p>
    <w:p w:rsidR="00DD720B" w:rsidRPr="002211A0" w:rsidRDefault="00DD720B" w:rsidP="00DD720B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Очень любят малыши народные игры с пением, которые Вы наверняка помните из своего детства : «Ладушки, где были – у бабушки…», «По кочкам…», «Сорока-ворона» и др.</w:t>
      </w:r>
    </w:p>
    <w:p w:rsidR="00DD720B" w:rsidRPr="002211A0" w:rsidRDefault="00DD720B" w:rsidP="00DD720B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Проводимые Вами игры будут способствовать разностороннему развитию малыша и окажут влияние на его физическое развитие, улучшат координацию движений и быстроту реакции, разовьют творческую фантазию и активизируют мышление и речь. </w:t>
      </w:r>
    </w:p>
    <w:p w:rsidR="00DD720B" w:rsidRPr="002211A0" w:rsidRDefault="00DD720B" w:rsidP="00DD720B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Возможность проведения игр вместе со взрослыми или другими детьми способствует созданию благоприятной атмосферы в семье.</w:t>
      </w:r>
    </w:p>
    <w:p w:rsidR="00DD720B" w:rsidRPr="002211A0" w:rsidRDefault="00DD720B" w:rsidP="00DD720B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Не упустите это драгоценное время – пойте с Вашим малышом!</w:t>
      </w:r>
    </w:p>
    <w:p w:rsidR="00DD720B" w:rsidRPr="002211A0" w:rsidRDefault="00DD720B" w:rsidP="00DD720B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2211A0">
        <w:rPr>
          <w:rFonts w:ascii="Times New Roman" w:hAnsi="Times New Roman"/>
          <w:color w:val="FF0000"/>
          <w:sz w:val="28"/>
          <w:szCs w:val="28"/>
          <w:lang w:val="ru-RU"/>
        </w:rPr>
        <w:t xml:space="preserve">«Собака» 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211A0">
        <w:rPr>
          <w:rFonts w:ascii="Times New Roman" w:hAnsi="Times New Roman"/>
          <w:sz w:val="28"/>
          <w:szCs w:val="28"/>
          <w:lang w:val="ru-RU"/>
        </w:rPr>
        <w:t>Муз и сл А.Александровой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К нам пришла собачка 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Умная собачка,</w:t>
      </w:r>
    </w:p>
    <w:p w:rsidR="00DD720B" w:rsidRPr="002211A0" w:rsidRDefault="006B13C6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3700780</wp:posOffset>
            </wp:positionV>
            <wp:extent cx="3263265" cy="324548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20B" w:rsidRPr="002211A0">
        <w:rPr>
          <w:rFonts w:ascii="Times New Roman" w:hAnsi="Times New Roman"/>
          <w:i w:val="0"/>
          <w:sz w:val="28"/>
          <w:szCs w:val="28"/>
          <w:lang w:val="ru-RU"/>
        </w:rPr>
        <w:t>С детками играет,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Очень громко лает: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«Гав-гав» 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color w:val="FF0000"/>
          <w:sz w:val="28"/>
          <w:szCs w:val="28"/>
          <w:lang w:val="ru-RU"/>
        </w:rPr>
        <w:t xml:space="preserve">«Кошка» 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211A0">
        <w:rPr>
          <w:rFonts w:ascii="Times New Roman" w:hAnsi="Times New Roman"/>
          <w:sz w:val="28"/>
          <w:szCs w:val="28"/>
          <w:lang w:val="ru-RU"/>
        </w:rPr>
        <w:t xml:space="preserve">Муз и сл А. Александровой 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Киса к деткам подошла,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Молочка просила,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Молочка просила,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«Мяу» говорила.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«Мяу-мяу» 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D720B" w:rsidRPr="002211A0" w:rsidRDefault="00DD720B" w:rsidP="00DD720B">
      <w:pPr>
        <w:jc w:val="both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color w:val="FF0000"/>
          <w:sz w:val="28"/>
          <w:szCs w:val="28"/>
          <w:lang w:val="ru-RU"/>
        </w:rPr>
        <w:t>«Птичка»</w:t>
      </w:r>
    </w:p>
    <w:p w:rsidR="00DD720B" w:rsidRPr="002211A0" w:rsidRDefault="00DD720B" w:rsidP="00DD72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211A0">
        <w:rPr>
          <w:rFonts w:ascii="Times New Roman" w:hAnsi="Times New Roman"/>
          <w:sz w:val="28"/>
          <w:szCs w:val="28"/>
          <w:lang w:val="ru-RU"/>
        </w:rPr>
        <w:t xml:space="preserve">Муз и сл Н. Бабаджан 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Села птичка на окошко, 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Посиди у нас немножко,</w:t>
      </w:r>
    </w:p>
    <w:p w:rsidR="00DD720B" w:rsidRPr="002211A0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Посиди – не улетай,</w:t>
      </w:r>
    </w:p>
    <w:p w:rsidR="00DD720B" w:rsidRPr="006B13C6" w:rsidRDefault="00DD720B" w:rsidP="00DD720B">
      <w:pPr>
        <w:spacing w:after="0"/>
        <w:jc w:val="both"/>
        <w:rPr>
          <w:rFonts w:ascii="Times New Roman" w:hAnsi="Times New Roman"/>
          <w:i w:val="0"/>
          <w:sz w:val="28"/>
          <w:szCs w:val="28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>Улетела – ай!</w:t>
      </w:r>
    </w:p>
    <w:p w:rsidR="00DD720B" w:rsidRDefault="00DD720B" w:rsidP="002211A0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2211A0">
        <w:rPr>
          <w:rFonts w:ascii="Times New Roman" w:hAnsi="Times New Roman"/>
          <w:i w:val="0"/>
          <w:sz w:val="28"/>
          <w:szCs w:val="28"/>
          <w:lang w:val="ru-RU"/>
        </w:rPr>
        <w:t xml:space="preserve">Музыкальный руководитель  </w:t>
      </w:r>
      <w:r w:rsidR="002211A0">
        <w:rPr>
          <w:rFonts w:ascii="Times New Roman" w:hAnsi="Times New Roman"/>
          <w:i w:val="0"/>
          <w:sz w:val="28"/>
          <w:szCs w:val="28"/>
          <w:lang w:val="ru-RU"/>
        </w:rPr>
        <w:t>Яцук Л.В.</w:t>
      </w:r>
    </w:p>
    <w:p w:rsidR="00DD720B" w:rsidRPr="002211A0" w:rsidRDefault="00A03EDC" w:rsidP="00DD720B">
      <w:pPr>
        <w:ind w:left="-540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800100"/>
                <wp:effectExtent l="13335" t="15240" r="43815" b="32385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3EDC" w:rsidRDefault="00A03EDC" w:rsidP="00A03EDC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hadow/>
                                <w:color w:val="00CCF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CC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 музыкальных способностях детей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pt;margin-top:0;width:45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A03EDC" w:rsidRDefault="00A03EDC" w:rsidP="00A03EDC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hadow/>
                          <w:color w:val="00CCF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CCFF">
                                <w14:alpha w14:val="50000"/>
                              </w14:srgbClr>
                            </w14:solidFill>
                          </w14:textFill>
                        </w:rPr>
                        <w:t>О музыкальных способностях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DD720B" w:rsidRDefault="00DD720B" w:rsidP="00DD720B"/>
    <w:p w:rsidR="006B13C6" w:rsidRPr="006B13C6" w:rsidRDefault="006B13C6" w:rsidP="00DD720B">
      <w:pPr>
        <w:rPr>
          <w:b/>
          <w:color w:val="000080"/>
          <w:sz w:val="32"/>
          <w:szCs w:val="32"/>
        </w:rPr>
      </w:pPr>
    </w:p>
    <w:p w:rsidR="00DD720B" w:rsidRPr="006B13C6" w:rsidRDefault="00DD720B" w:rsidP="002211A0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DD720B" w:rsidRPr="006B13C6" w:rsidRDefault="00DD720B" w:rsidP="002211A0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Не расстраивайтесь, если пение, движения ребенка далеки о совершенства: системное количественное наполнение показателей обязательно перейдет в качественный рост.</w:t>
      </w:r>
    </w:p>
    <w:p w:rsidR="00DD720B" w:rsidRPr="006B13C6" w:rsidRDefault="00DD720B" w:rsidP="002211A0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Отсутствие какой-либо из способностей может тормозить развитие остальных – значит, задачей взрослого является устранении нежелательного «тормоза».</w:t>
      </w:r>
    </w:p>
    <w:p w:rsidR="00DD720B" w:rsidRPr="006B13C6" w:rsidRDefault="00DD720B" w:rsidP="002211A0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Чем активнее общение вашего ребенка с музыкой, тем более музыкальным он становится, но не забывайте помогать ребенку в понимании прослушиваемой музыки (ее содержания, характера). Дайте ребенку «путеводную нить» к сопереживанию: помогите малышу отыскать в душе и своем жизненном опыте – в памяти – те чувства и переживания, которые уже были когда-то испытаны им самим и которые созвучны характеру и содержанию прослушиваемой музыки.</w:t>
      </w:r>
    </w:p>
    <w:p w:rsidR="00DD720B" w:rsidRPr="006B13C6" w:rsidRDefault="00DD720B" w:rsidP="002211A0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Не говорите, что у вас «немузыкальный ребенок», если вы пока ничего не сделали, чтобы эту музыкальность у ребенка развить.</w:t>
      </w:r>
    </w:p>
    <w:p w:rsidR="00DD720B" w:rsidRPr="006B13C6" w:rsidRDefault="002211A0" w:rsidP="002211A0">
      <w:pPr>
        <w:tabs>
          <w:tab w:val="num" w:pos="-360"/>
        </w:tabs>
        <w:jc w:val="center"/>
        <w:rPr>
          <w:rFonts w:ascii="Times New Roman" w:hAnsi="Times New Roman"/>
          <w:i w:val="0"/>
          <w:color w:val="000080"/>
          <w:sz w:val="40"/>
          <w:szCs w:val="40"/>
        </w:rPr>
      </w:pPr>
      <w:r w:rsidRPr="006B13C6">
        <w:rPr>
          <w:rFonts w:ascii="Times New Roman" w:hAnsi="Times New Roman"/>
          <w:i w:val="0"/>
          <w:noProof/>
          <w:color w:val="000080"/>
          <w:sz w:val="40"/>
          <w:szCs w:val="40"/>
          <w:lang w:val="ru-RU" w:eastAsia="ru-RU"/>
        </w:rPr>
        <w:drawing>
          <wp:anchor distT="0" distB="0" distL="6401435" distR="6401435" simplePos="0" relativeHeight="251657216" behindDoc="1" locked="0" layoutInCell="1" allowOverlap="1">
            <wp:simplePos x="0" y="0"/>
            <wp:positionH relativeFrom="margin">
              <wp:posOffset>3963035</wp:posOffset>
            </wp:positionH>
            <wp:positionV relativeFrom="paragraph">
              <wp:posOffset>332105</wp:posOffset>
            </wp:positionV>
            <wp:extent cx="2245995" cy="2994025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99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20B" w:rsidRPr="006B13C6">
        <w:rPr>
          <w:rFonts w:ascii="Times New Roman" w:hAnsi="Times New Roman"/>
          <w:i w:val="0"/>
          <w:color w:val="000080"/>
          <w:sz w:val="40"/>
          <w:szCs w:val="40"/>
        </w:rPr>
        <w:t>РАЗВИТИЕ ЧУВСТВА РИТМА</w:t>
      </w:r>
    </w:p>
    <w:p w:rsidR="00DD720B" w:rsidRPr="006B13C6" w:rsidRDefault="00DD720B" w:rsidP="002211A0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Спойте песню вместе с ребенком; постарайтесь, чтобы он запомнил текст.</w:t>
      </w:r>
    </w:p>
    <w:p w:rsidR="00DD720B" w:rsidRPr="006B13C6" w:rsidRDefault="00DD720B" w:rsidP="002211A0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Попросите ребенка петь и одновременно тихонько хлопать в ладоши, отмечая ритмический рисунок песни.</w:t>
      </w:r>
    </w:p>
    <w:p w:rsidR="00DD720B" w:rsidRPr="006B13C6" w:rsidRDefault="00DD720B" w:rsidP="002211A0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</w:rPr>
      </w:pPr>
      <w:r w:rsidRPr="006B13C6">
        <w:rPr>
          <w:rFonts w:ascii="Times New Roman" w:hAnsi="Times New Roman"/>
          <w:i w:val="0"/>
          <w:sz w:val="32"/>
          <w:szCs w:val="32"/>
        </w:rPr>
        <w:t>исполните песню «по ролям»:</w:t>
      </w:r>
    </w:p>
    <w:p w:rsidR="00DD720B" w:rsidRPr="006B13C6" w:rsidRDefault="00DD720B" w:rsidP="002211A0">
      <w:pPr>
        <w:numPr>
          <w:ilvl w:val="0"/>
          <w:numId w:val="3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сначала поет голосок, а ладоши отдыхают;</w:t>
      </w:r>
    </w:p>
    <w:p w:rsidR="00DD720B" w:rsidRPr="006B13C6" w:rsidRDefault="00DD720B" w:rsidP="002211A0">
      <w:pPr>
        <w:numPr>
          <w:ilvl w:val="0"/>
          <w:numId w:val="3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голосок «спрятался», а ладошки хлопают ритм песни;</w:t>
      </w:r>
    </w:p>
    <w:p w:rsidR="00DD720B" w:rsidRPr="006B13C6" w:rsidRDefault="00DD720B" w:rsidP="002211A0">
      <w:pPr>
        <w:tabs>
          <w:tab w:val="num" w:pos="-360"/>
        </w:tabs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 w:rsidRPr="006B13C6">
        <w:rPr>
          <w:rFonts w:ascii="Times New Roman" w:hAnsi="Times New Roman"/>
          <w:i w:val="0"/>
          <w:sz w:val="32"/>
          <w:szCs w:val="32"/>
          <w:lang w:val="ru-RU"/>
        </w:rPr>
        <w:t>4. Попросите малыша «спеть»песенку ладошками.</w:t>
      </w:r>
    </w:p>
    <w:p w:rsidR="00DD720B" w:rsidRPr="006B13C6" w:rsidRDefault="002211A0" w:rsidP="002211A0">
      <w:pPr>
        <w:tabs>
          <w:tab w:val="num" w:pos="-360"/>
        </w:tabs>
        <w:jc w:val="both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6B13C6">
        <w:rPr>
          <w:rFonts w:ascii="Times New Roman" w:hAnsi="Times New Roman"/>
          <w:color w:val="000080"/>
          <w:sz w:val="28"/>
          <w:szCs w:val="28"/>
          <w:lang w:val="ru-RU"/>
        </w:rPr>
        <w:t>Музыкальный руководитель Жуковская А.И.</w:t>
      </w:r>
    </w:p>
    <w:p w:rsidR="00DD720B" w:rsidRPr="006B13C6" w:rsidRDefault="00DD720B" w:rsidP="00DD720B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357BE5" w:rsidRPr="00357BE5" w:rsidRDefault="00A03EDC" w:rsidP="006B13C6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5105400" cy="927100"/>
                <wp:effectExtent l="438150" t="9525" r="1016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05400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3EDC" w:rsidRDefault="00A03EDC" w:rsidP="00A03EDC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Правила поведения родителей</w:t>
                            </w:r>
                          </w:p>
                          <w:p w:rsidR="00A03EDC" w:rsidRDefault="00A03EDC" w:rsidP="00A03EDC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на детском празднике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402pt;height: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A03EDC" w:rsidRDefault="00A03EDC" w:rsidP="00A03EDC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Правила поведения родителей</w:t>
                      </w:r>
                    </w:p>
                    <w:p w:rsidR="00A03EDC" w:rsidRDefault="00A03EDC" w:rsidP="00A03EDC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на детском празднике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57BE5" w:rsidRPr="00357BE5">
        <w:rPr>
          <w:rFonts w:ascii="Times New Roman" w:hAnsi="Times New Roman"/>
          <w:i w:val="0"/>
          <w:sz w:val="28"/>
          <w:szCs w:val="28"/>
          <w:lang w:val="ru-RU"/>
        </w:rPr>
        <w:t>Добро пожаловать на детский праздник к нам!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И с правилами ознакомиться мы предлагаем вам.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Мы в музыкальном зале рады видеть всех,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Всегда звучат здесь песни, детский смех.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И чтобы праздник был спокойней, веселей,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Не надо брать с собой грудных детей.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Устанут, будут плакать, и кричать,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Нехорошо артистов огорчать.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В день праздника вы постарайтесь раньше встать.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Чтобы на утренник в детсад не опоздать.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Чтоб ваша дочка или ваш сынок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Костюм надеть спокойно смог.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А вот фотоаппарат иль камеру возьмите,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И обязательно весь праздник наш снимите.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А что же можно? Спросите вы нас!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Мы очень просим, дорогие, вас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Аплодисментами поддерживать детей,</w:t>
      </w:r>
    </w:p>
    <w:p w:rsidR="00357BE5" w:rsidRPr="006B13C6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Чтобы артисты стали посмелей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А если уж пришлось вам опоздать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То постарайтесь никому не помешать.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Вы между номерами паузу дождитесь</w:t>
      </w:r>
    </w:p>
    <w:p w:rsidR="00357BE5" w:rsidRPr="006B13C6" w:rsidRDefault="00357BE5" w:rsidP="006B13C6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Пройдите в зал и у дверей садитесь.</w:t>
      </w:r>
    </w:p>
    <w:p w:rsidR="006B13C6" w:rsidRPr="006B13C6" w:rsidRDefault="006B13C6" w:rsidP="006B13C6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Ещё хотим, друзья вам предложить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Свои таланты в зале проявить.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Читать стихи, петь песни, танцевать,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Шутить, на сцене роль сыграть,</w:t>
      </w:r>
    </w:p>
    <w:p w:rsidR="00357BE5" w:rsidRPr="00357BE5" w:rsidRDefault="00357BE5" w:rsidP="00357BE5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Танцуйте, пойте, веселитесь с нами</w:t>
      </w:r>
    </w:p>
    <w:p w:rsidR="00357BE5" w:rsidRPr="006B13C6" w:rsidRDefault="00357BE5" w:rsidP="006B13C6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357BE5">
        <w:rPr>
          <w:rFonts w:ascii="Times New Roman" w:hAnsi="Times New Roman"/>
          <w:i w:val="0"/>
          <w:sz w:val="28"/>
          <w:szCs w:val="28"/>
          <w:lang w:val="ru-RU"/>
        </w:rPr>
        <w:t>И знайте, ждем всегда мы встреч приятных с вами!</w:t>
      </w:r>
    </w:p>
    <w:p w:rsidR="00357BE5" w:rsidRPr="006B13C6" w:rsidRDefault="006B13C6" w:rsidP="006B13C6">
      <w:pPr>
        <w:tabs>
          <w:tab w:val="num" w:pos="-360"/>
        </w:tabs>
        <w:jc w:val="right"/>
        <w:rPr>
          <w:rFonts w:ascii="Times New Roman" w:hAnsi="Times New Roman"/>
          <w:color w:val="000080"/>
          <w:sz w:val="28"/>
          <w:szCs w:val="28"/>
        </w:rPr>
      </w:pPr>
      <w:r w:rsidRPr="006B13C6">
        <w:rPr>
          <w:rFonts w:ascii="Times New Roman" w:hAnsi="Times New Roman"/>
          <w:color w:val="000080"/>
          <w:sz w:val="28"/>
          <w:szCs w:val="28"/>
          <w:lang w:val="ru-RU"/>
        </w:rPr>
        <w:t>Музыкал</w:t>
      </w:r>
      <w:r>
        <w:rPr>
          <w:rFonts w:ascii="Times New Roman" w:hAnsi="Times New Roman"/>
          <w:color w:val="000080"/>
          <w:sz w:val="28"/>
          <w:szCs w:val="28"/>
          <w:lang w:val="ru-RU"/>
        </w:rPr>
        <w:t>ьный руководитель Жуковская А.И</w:t>
      </w:r>
    </w:p>
    <w:sectPr w:rsidR="00357BE5" w:rsidRPr="006B13C6" w:rsidSect="006B13C6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770B1"/>
    <w:multiLevelType w:val="hybridMultilevel"/>
    <w:tmpl w:val="BACC9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B5B60"/>
    <w:multiLevelType w:val="hybridMultilevel"/>
    <w:tmpl w:val="4B4E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95CCB"/>
    <w:multiLevelType w:val="hybridMultilevel"/>
    <w:tmpl w:val="21B8D4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0B"/>
    <w:rsid w:val="00006F1A"/>
    <w:rsid w:val="001C401C"/>
    <w:rsid w:val="001C414B"/>
    <w:rsid w:val="002211A0"/>
    <w:rsid w:val="00357BE5"/>
    <w:rsid w:val="0044059E"/>
    <w:rsid w:val="005E38FF"/>
    <w:rsid w:val="006B13C6"/>
    <w:rsid w:val="006B239E"/>
    <w:rsid w:val="00A03EDC"/>
    <w:rsid w:val="00D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5C962-38E1-4963-986A-65C11B24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9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styleId="ab">
    <w:name w:val="List Paragraph"/>
    <w:basedOn w:val="a"/>
    <w:uiPriority w:val="34"/>
    <w:qFormat/>
    <w:rsid w:val="00357BE5"/>
    <w:pPr>
      <w:spacing w:line="276" w:lineRule="auto"/>
      <w:ind w:left="720"/>
      <w:contextualSpacing/>
    </w:pPr>
    <w:rPr>
      <w:i w:val="0"/>
      <w:iCs w:val="0"/>
      <w:sz w:val="22"/>
      <w:szCs w:val="2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B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3C6"/>
    <w:rPr>
      <w:rFonts w:ascii="Tahoma" w:hAnsi="Tahoma" w:cs="Tahoma"/>
      <w:i/>
      <w:iCs/>
      <w:sz w:val="16"/>
      <w:szCs w:val="16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A03E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i w:val="0"/>
      <w:iCs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4C64-8487-4DFD-8D22-EFF310DF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dcterms:created xsi:type="dcterms:W3CDTF">2024-04-24T05:07:00Z</dcterms:created>
  <dcterms:modified xsi:type="dcterms:W3CDTF">2024-04-24T05:07:00Z</dcterms:modified>
</cp:coreProperties>
</file>