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372F0">
        <w:rPr>
          <w:rFonts w:ascii="Times New Roman" w:hAnsi="Times New Roman" w:cs="Times New Roman"/>
          <w:b/>
          <w:sz w:val="30"/>
          <w:szCs w:val="30"/>
        </w:rPr>
        <w:t xml:space="preserve">Обогреватель в доме: тепло, уют и безопасность </w:t>
      </w: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Холодные вечера межсезонья невозможно представить без привычного электроприбора – обогревателя. Практичный, мощный и бюджетный, электрообогреватель быстро «утепляет» помещение, делает нашу жизнь в квартире комфортнее и значительно «скрашивает» ожидание тепла от труб центрального отопления. Одновременно межсезонье характеризуется пожарами, происходящими по причине нарушения правил безопасности при использовании электрообогревателей.</w:t>
      </w: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Как безопасно «справиться» с холодом с помощью электрообогревателя и сохранить домашний очаг в безопасности?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изучите инструкцию. К сожалению, большинство владельцев новой техники этот документ никогда не открывает. А инструкция позволит не только получить знания о правильном использовании электрообогревателя, но и поможет предотвратить либо выявить неисправности;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забудьте про идею эксплуатации самодельного или неисправного электроприбора. Самодельные обогреватели занимают лидирующие позиции среди причин пожаров, как и те приборы, которые имели определенные неисправности. Проверяйте технику перед использованием: не сломана ли подставка, не повреждена ли изоляции проводов;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оберегайте обогреватель от «соседства» с легковоспламеняющимися материалами. Мебель, шторы, детские игрушки, коробки, книги – «отправная точка» для пожара. Ни в коем случае не размещайте рядом лаки, краски, бензин или газовые баллоны;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никогда не сушите вещи на обогревателе. Все обогреватели – это бытовые приборы повышенной опасности;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всегда следите за прибором. Даже если вы собираетесь «выйти на минутку», за корреспонденцией в почтовом ящике или в магазин за углом, выключите прибор из сети;</w:t>
      </w:r>
    </w:p>
    <w:p w:rsid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не позволяйте детям самостоятельно пользоваться обогревателем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 xml:space="preserve"> - не ложитесь спать с включенным обогревателем. Помните: этот </w:t>
      </w:r>
      <w:r>
        <w:rPr>
          <w:rFonts w:ascii="Times New Roman" w:hAnsi="Times New Roman" w:cs="Times New Roman"/>
          <w:sz w:val="30"/>
          <w:szCs w:val="30"/>
        </w:rPr>
        <w:t>«помощник» нуждается в контроле.</w:t>
      </w:r>
    </w:p>
    <w:p w:rsidR="001E3994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.</w:t>
      </w:r>
    </w:p>
    <w:sectPr w:rsidR="001E3994" w:rsidRPr="00A3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1"/>
    <w:rsid w:val="00036C6C"/>
    <w:rsid w:val="001E3994"/>
    <w:rsid w:val="002F2AAF"/>
    <w:rsid w:val="00445D58"/>
    <w:rsid w:val="00642111"/>
    <w:rsid w:val="00A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F225F-E200-4673-82A3-26D98EF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2024-04-21T19:13:00Z</dcterms:created>
  <dcterms:modified xsi:type="dcterms:W3CDTF">2024-04-21T19:13:00Z</dcterms:modified>
</cp:coreProperties>
</file>