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C6" w:rsidRPr="00C7457C" w:rsidRDefault="009A57C6" w:rsidP="009A57C6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bCs/>
          <w:iCs/>
          <w:color w:val="111111"/>
          <w:sz w:val="32"/>
          <w:szCs w:val="32"/>
        </w:rPr>
      </w:pPr>
      <w:bookmarkStart w:id="0" w:name="_GoBack"/>
      <w:bookmarkEnd w:id="0"/>
      <w:r w:rsidRPr="00C7457C">
        <w:rPr>
          <w:b/>
          <w:bCs/>
          <w:iCs/>
          <w:color w:val="111111"/>
          <w:sz w:val="32"/>
          <w:szCs w:val="32"/>
        </w:rPr>
        <w:t>Консультация для родителей</w:t>
      </w:r>
    </w:p>
    <w:p w:rsidR="009A57C6" w:rsidRPr="00C7457C" w:rsidRDefault="009A57C6" w:rsidP="009A57C6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bCs/>
          <w:i/>
          <w:iCs/>
          <w:color w:val="111111"/>
          <w:sz w:val="32"/>
          <w:szCs w:val="32"/>
        </w:rPr>
      </w:pPr>
      <w:r w:rsidRPr="00C7457C">
        <w:rPr>
          <w:b/>
          <w:bCs/>
          <w:i/>
          <w:iCs/>
          <w:color w:val="111111"/>
          <w:sz w:val="32"/>
          <w:szCs w:val="32"/>
        </w:rPr>
        <w:t xml:space="preserve"> "Влияние танцевальной деятельности на здоровье дошкольника".</w:t>
      </w:r>
    </w:p>
    <w:p w:rsidR="009A57C6" w:rsidRDefault="009A57C6" w:rsidP="009A57C6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bCs/>
          <w:iCs/>
          <w:color w:val="111111"/>
          <w:sz w:val="28"/>
          <w:szCs w:val="28"/>
        </w:rPr>
      </w:pPr>
    </w:p>
    <w:p w:rsidR="009A57C6" w:rsidRPr="00B53B32" w:rsidRDefault="009A57C6" w:rsidP="009A5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Танцевать – это красиво!</w:t>
      </w: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Танцевать – это полезно!</w:t>
      </w:r>
    </w:p>
    <w:p w:rsidR="009A57C6" w:rsidRDefault="009A57C6" w:rsidP="009A57C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танца – великолепное средство воспитания и развития маленького человека. Оно обогащает духовный мир, помогает ребёнку раскрыться как личность. Соединение движения, музыки, игры формирует атмосферу положительных эмоций, которые в свою очередь раскрепощают ребёнка, делают его поведение естественным и красивым</w:t>
      </w:r>
      <w:bookmarkStart w:id="1" w:name="h.gjdgxs"/>
      <w:bookmarkEnd w:id="1"/>
    </w:p>
    <w:p w:rsidR="009A57C6" w:rsidRPr="00B53B32" w:rsidRDefault="009A57C6" w:rsidP="009A5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анцевать любят все – и взрослые, и дети. И не важно, по правилам человек танцует или двигается, как умеет. В любом случае танец – это удовольствие.</w:t>
      </w:r>
    </w:p>
    <w:p w:rsidR="009A57C6" w:rsidRPr="00B53B32" w:rsidRDefault="009A57C6" w:rsidP="009A57C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 – это также отличный способ укрепить своё здоровье. Плавные и экспрессивные движения распрямляют позвоночник, укрепляют мышцы и улучшают осанку.</w:t>
      </w:r>
    </w:p>
    <w:p w:rsidR="009A57C6" w:rsidRPr="00B53B32" w:rsidRDefault="009A57C6" w:rsidP="009A57C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в Древней Греции полагали, что для формирования творческой, гармонически развитой личности необходимо всестороннее образование, включающее, помимо обучения арифметике и астрономии, музыку и танцы. По </w:t>
      </w:r>
      <w:proofErr w:type="spellStart"/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Далькрозу</w:t>
      </w:r>
      <w:proofErr w:type="spellEnd"/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общения с музыкой и танцами человек учится познавать окружающий мир и себя в этом мире, а занятия танцами не только развивают музыкальность, но и помогают воспитывать силу воли, коммуникабельность и развить творческий потенциал.</w:t>
      </w:r>
    </w:p>
    <w:p w:rsidR="009A57C6" w:rsidRPr="00B53B32" w:rsidRDefault="009A57C6" w:rsidP="009A57C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многие исследования психологов доказали, что дети, занимающиеся танцами, добиваются больших успехов в учёбе, чем их сверстники, а также опережают их в общем развитии. Танец помогает формировать начальные математические и логические представления ребёнка, тренирует навыки ориентирования в пространстве; развивает речь. Занятия танцами помогают развить такие качества, как целеустремлённость, организованность и трудолюбие. Ритмика, пластика формируют основные двигательные умения и способности, препятствуют нарушению осанки. Такие занятия обогащают двигательный опыт ребёнка, совершенствуют моторику, развивают активные мыслительные действия в процессе физических упражнений.</w:t>
      </w:r>
    </w:p>
    <w:p w:rsidR="009A57C6" w:rsidRPr="00B53B32" w:rsidRDefault="009A57C6" w:rsidP="009A57C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самые замкнутые дети становятся более раскрепощёнными, открытыми и общительными. С помощью танца можно решать многие психологические проблемы. Ребёнок через танец начинает смотреть на мир другими глазами. Конечно, проблемы просто так ни куда не исчезнут, но воспринимать их человек начинает по-другому, гораздо более позитивно.</w:t>
      </w:r>
    </w:p>
    <w:p w:rsidR="009A57C6" w:rsidRPr="00B53B32" w:rsidRDefault="009A57C6" w:rsidP="009A57C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Танец пробуждает творческие способности и даёт возможность через гармонию движений эти способности реализовать. В процессе изучения </w:t>
      </w: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танцевальных упражнений у ребёнка повышается самооценка. Он начинает верить в то, что способен чего-то добиться, что-то сделать здорово и красиво. Видя довольное лицо мамы, радующейся, когда её чадо преодолевает очередную трудность в освоении танца, ребёнок понимает – он нравится! Значит, он нужен, его ценят! Он любим.</w:t>
      </w:r>
    </w:p>
    <w:p w:rsidR="009A57C6" w:rsidRPr="00B53B32" w:rsidRDefault="009A57C6" w:rsidP="009A57C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условий успешных результатов является внимательное, доброжелательное отношение к начинающему танцору, умение внушить ему веру в его возможности. Пусть ваш ребёнок никогда не станет артистом и хореографом, но он на протяжении всей своей жизни будет вспоминать эти занятия, его первое постижение музыки и грациозных движений под руководством любящих родителей.</w:t>
      </w:r>
    </w:p>
    <w:p w:rsidR="009A57C6" w:rsidRDefault="009A57C6" w:rsidP="009A57C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Артистизм свойственен человеческой природе, особенно детской. Многие из нас годами теряют это качество. Многие взрослые даже в компании близких друзей стесняются что-то спеть, а уж тем более сплясать. Но неужели наши дети должны расти такими же закомплексованными? Такого ни в коем случае нельзя допустить! Лучше присоединяйтесь к выступлениям маленьких танцоров. От этого выиграют все. Ведь поощряя в ребёнке артистизм, мы меняемся сами.</w:t>
      </w:r>
    </w:p>
    <w:p w:rsidR="009A57C6" w:rsidRPr="00B53B32" w:rsidRDefault="009A57C6" w:rsidP="009A57C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пройдёт и месяца, как мама с папой или дедушка с бабушкой с удивлением обнаружат, что ребёнок стал чаще улыбаться, движения приобрели пластичность, изменился даже голос. Он перестаёт бояться высказывать своё мнение, начинает непринуждённо себя вести, окружающим с ним легко и весело. Но самое главное: у маленьких артистов возрастает уверенность в себе, повысится самооценка, на полную мощность начнёт работать абстрактное мышление и образное восприятие мира. А папа и мама смогут гордиться творчески развитым ребёнком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7EFE" w:rsidRDefault="00277EFE"/>
    <w:p w:rsidR="0053505D" w:rsidRPr="0053505D" w:rsidRDefault="0053505D">
      <w:pPr>
        <w:rPr>
          <w:rFonts w:ascii="Times New Roman" w:hAnsi="Times New Roman" w:cs="Times New Roman"/>
          <w:sz w:val="28"/>
          <w:szCs w:val="28"/>
        </w:rPr>
      </w:pPr>
      <w:r w:rsidRPr="0053505D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53505D">
        <w:rPr>
          <w:rFonts w:ascii="Times New Roman" w:hAnsi="Times New Roman" w:cs="Times New Roman"/>
          <w:sz w:val="28"/>
          <w:szCs w:val="28"/>
        </w:rPr>
        <w:tab/>
      </w:r>
      <w:r w:rsidRPr="0053505D">
        <w:rPr>
          <w:rFonts w:ascii="Times New Roman" w:hAnsi="Times New Roman" w:cs="Times New Roman"/>
          <w:sz w:val="28"/>
          <w:szCs w:val="28"/>
        </w:rPr>
        <w:tab/>
      </w:r>
      <w:r w:rsidRPr="0053505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505D">
        <w:rPr>
          <w:rFonts w:ascii="Times New Roman" w:hAnsi="Times New Roman" w:cs="Times New Roman"/>
          <w:sz w:val="28"/>
          <w:szCs w:val="28"/>
        </w:rPr>
        <w:t>Яцук</w:t>
      </w:r>
      <w:proofErr w:type="spellEnd"/>
      <w:r w:rsidRPr="0053505D">
        <w:rPr>
          <w:rFonts w:ascii="Times New Roman" w:hAnsi="Times New Roman" w:cs="Times New Roman"/>
          <w:sz w:val="28"/>
          <w:szCs w:val="28"/>
        </w:rPr>
        <w:t xml:space="preserve"> Л.В.</w:t>
      </w:r>
    </w:p>
    <w:sectPr w:rsidR="0053505D" w:rsidRPr="0053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C6"/>
    <w:rsid w:val="00277EFE"/>
    <w:rsid w:val="0053505D"/>
    <w:rsid w:val="009A57C6"/>
    <w:rsid w:val="00A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6CA6C-74F0-45F2-BF52-9D99535C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2024-04-24T05:08:00Z</dcterms:created>
  <dcterms:modified xsi:type="dcterms:W3CDTF">2024-04-24T05:08:00Z</dcterms:modified>
</cp:coreProperties>
</file>